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B94" w:rsidRPr="00162B94" w:rsidRDefault="00162B94" w:rsidP="00162B94">
      <w:pPr>
        <w:pStyle w:val="NoSpacing"/>
        <w:ind w:right="804"/>
        <w:jc w:val="center"/>
        <w:rPr>
          <w:rFonts w:eastAsia="Calibri"/>
          <w:b/>
          <w:sz w:val="22"/>
          <w:szCs w:val="22"/>
        </w:rPr>
      </w:pPr>
      <w:r w:rsidRPr="00162B94">
        <w:rPr>
          <w:b/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59264" behindDoc="1" locked="0" layoutInCell="1" allowOverlap="1" wp14:anchorId="54BA3A1A" wp14:editId="0753E718">
            <wp:simplePos x="0" y="0"/>
            <wp:positionH relativeFrom="column">
              <wp:posOffset>-500380</wp:posOffset>
            </wp:positionH>
            <wp:positionV relativeFrom="page">
              <wp:posOffset>314960</wp:posOffset>
            </wp:positionV>
            <wp:extent cx="662151" cy="647587"/>
            <wp:effectExtent l="0" t="0" r="5080" b="635"/>
            <wp:wrapNone/>
            <wp:docPr id="9" name="Picture 9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62151" cy="647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2B94">
        <w:rPr>
          <w:b/>
          <w:noProof/>
          <w:sz w:val="22"/>
          <w:szCs w:val="22"/>
          <w:lang w:val="en-IN" w:eastAsia="en-IN"/>
        </w:rPr>
        <w:drawing>
          <wp:anchor distT="0" distB="0" distL="114300" distR="114300" simplePos="0" relativeHeight="251662336" behindDoc="1" locked="0" layoutInCell="1" allowOverlap="1" wp14:anchorId="17C8D72C" wp14:editId="0EF38436">
            <wp:simplePos x="0" y="0"/>
            <wp:positionH relativeFrom="margin">
              <wp:posOffset>5397500</wp:posOffset>
            </wp:positionH>
            <wp:positionV relativeFrom="paragraph">
              <wp:posOffset>-46990</wp:posOffset>
            </wp:positionV>
            <wp:extent cx="1128694" cy="49657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8694" cy="496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62B94">
        <w:rPr>
          <w:rFonts w:eastAsia="Calibri"/>
          <w:b/>
          <w:sz w:val="22"/>
          <w:szCs w:val="22"/>
        </w:rPr>
        <w:t>MADANAPA</w:t>
      </w:r>
      <w:r w:rsidRPr="00162B94">
        <w:rPr>
          <w:rFonts w:eastAsia="Calibri"/>
          <w:b/>
          <w:spacing w:val="-1"/>
          <w:sz w:val="22"/>
          <w:szCs w:val="22"/>
        </w:rPr>
        <w:t>LL</w:t>
      </w:r>
      <w:r w:rsidRPr="00162B94">
        <w:rPr>
          <w:rFonts w:eastAsia="Calibri"/>
          <w:b/>
          <w:sz w:val="22"/>
          <w:szCs w:val="22"/>
        </w:rPr>
        <w:t>E</w:t>
      </w:r>
      <w:r w:rsidRPr="00162B94">
        <w:rPr>
          <w:rFonts w:eastAsia="Calibri"/>
          <w:b/>
          <w:spacing w:val="-1"/>
          <w:sz w:val="22"/>
          <w:szCs w:val="22"/>
        </w:rPr>
        <w:t xml:space="preserve"> </w:t>
      </w:r>
      <w:r w:rsidRPr="00162B94">
        <w:rPr>
          <w:rFonts w:eastAsia="Calibri"/>
          <w:b/>
          <w:sz w:val="22"/>
          <w:szCs w:val="22"/>
        </w:rPr>
        <w:t>IN</w:t>
      </w:r>
      <w:r w:rsidRPr="00162B94">
        <w:rPr>
          <w:rFonts w:eastAsia="Calibri"/>
          <w:b/>
          <w:spacing w:val="-1"/>
          <w:sz w:val="22"/>
          <w:szCs w:val="22"/>
        </w:rPr>
        <w:t>S</w:t>
      </w:r>
      <w:r w:rsidRPr="00162B94">
        <w:rPr>
          <w:rFonts w:eastAsia="Calibri"/>
          <w:b/>
          <w:sz w:val="22"/>
          <w:szCs w:val="22"/>
        </w:rPr>
        <w:t>TIT</w:t>
      </w:r>
      <w:r w:rsidRPr="00162B94">
        <w:rPr>
          <w:rFonts w:eastAsia="Calibri"/>
          <w:b/>
          <w:spacing w:val="-1"/>
          <w:sz w:val="22"/>
          <w:szCs w:val="22"/>
        </w:rPr>
        <w:t>U</w:t>
      </w:r>
      <w:r w:rsidRPr="00162B94">
        <w:rPr>
          <w:rFonts w:eastAsia="Calibri"/>
          <w:b/>
          <w:sz w:val="22"/>
          <w:szCs w:val="22"/>
        </w:rPr>
        <w:t>TE</w:t>
      </w:r>
      <w:r w:rsidRPr="00162B94">
        <w:rPr>
          <w:rFonts w:eastAsia="Calibri"/>
          <w:b/>
          <w:spacing w:val="-1"/>
          <w:sz w:val="22"/>
          <w:szCs w:val="22"/>
        </w:rPr>
        <w:t xml:space="preserve"> </w:t>
      </w:r>
      <w:r w:rsidRPr="00162B94">
        <w:rPr>
          <w:rFonts w:eastAsia="Calibri"/>
          <w:b/>
          <w:sz w:val="22"/>
          <w:szCs w:val="22"/>
        </w:rPr>
        <w:t>OF TECHNO</w:t>
      </w:r>
      <w:r w:rsidRPr="00162B94">
        <w:rPr>
          <w:rFonts w:eastAsia="Calibri"/>
          <w:b/>
          <w:spacing w:val="-2"/>
          <w:sz w:val="22"/>
          <w:szCs w:val="22"/>
        </w:rPr>
        <w:t>L</w:t>
      </w:r>
      <w:r w:rsidRPr="00162B94">
        <w:rPr>
          <w:rFonts w:eastAsia="Calibri"/>
          <w:b/>
          <w:sz w:val="22"/>
          <w:szCs w:val="22"/>
        </w:rPr>
        <w:t>OGY &amp;</w:t>
      </w:r>
      <w:r w:rsidRPr="00162B94">
        <w:rPr>
          <w:rFonts w:eastAsia="Calibri"/>
          <w:b/>
          <w:spacing w:val="-3"/>
          <w:sz w:val="22"/>
          <w:szCs w:val="22"/>
        </w:rPr>
        <w:t xml:space="preserve"> </w:t>
      </w:r>
      <w:r w:rsidRPr="00162B94">
        <w:rPr>
          <w:rFonts w:eastAsia="Calibri"/>
          <w:b/>
          <w:sz w:val="22"/>
          <w:szCs w:val="22"/>
        </w:rPr>
        <w:t>SC</w:t>
      </w:r>
      <w:r w:rsidRPr="00162B94">
        <w:rPr>
          <w:rFonts w:eastAsia="Calibri"/>
          <w:b/>
          <w:spacing w:val="-1"/>
          <w:sz w:val="22"/>
          <w:szCs w:val="22"/>
        </w:rPr>
        <w:t>I</w:t>
      </w:r>
      <w:r w:rsidRPr="00162B94">
        <w:rPr>
          <w:rFonts w:eastAsia="Calibri"/>
          <w:b/>
          <w:sz w:val="22"/>
          <w:szCs w:val="22"/>
        </w:rPr>
        <w:t>ENCE</w:t>
      </w:r>
    </w:p>
    <w:p w:rsidR="00162B94" w:rsidRPr="00162B94" w:rsidRDefault="00162B94" w:rsidP="00162B94">
      <w:pPr>
        <w:pStyle w:val="NoSpacing"/>
        <w:jc w:val="center"/>
        <w:rPr>
          <w:b/>
          <w:sz w:val="22"/>
          <w:szCs w:val="22"/>
        </w:rPr>
      </w:pPr>
      <w:r w:rsidRPr="00162B94">
        <w:rPr>
          <w:b/>
          <w:spacing w:val="1"/>
          <w:sz w:val="22"/>
          <w:szCs w:val="22"/>
        </w:rPr>
        <w:t>(</w:t>
      </w:r>
      <w:r w:rsidRPr="00162B94">
        <w:rPr>
          <w:b/>
          <w:spacing w:val="-1"/>
          <w:sz w:val="22"/>
          <w:szCs w:val="22"/>
        </w:rPr>
        <w:t>UG</w:t>
      </w:r>
      <w:r w:rsidRPr="00162B94">
        <w:rPr>
          <w:b/>
          <w:spacing w:val="2"/>
          <w:sz w:val="22"/>
          <w:szCs w:val="22"/>
        </w:rPr>
        <w:t>C</w:t>
      </w:r>
      <w:r w:rsidRPr="00162B94">
        <w:rPr>
          <w:b/>
          <w:spacing w:val="-4"/>
          <w:sz w:val="22"/>
          <w:szCs w:val="22"/>
        </w:rPr>
        <w:t>-</w:t>
      </w:r>
      <w:r w:rsidRPr="00162B94">
        <w:rPr>
          <w:b/>
          <w:spacing w:val="-1"/>
          <w:sz w:val="22"/>
          <w:szCs w:val="22"/>
        </w:rPr>
        <w:t>AU</w:t>
      </w:r>
      <w:r w:rsidRPr="00162B94">
        <w:rPr>
          <w:b/>
          <w:spacing w:val="2"/>
          <w:sz w:val="22"/>
          <w:szCs w:val="22"/>
        </w:rPr>
        <w:t>T</w:t>
      </w:r>
      <w:r w:rsidRPr="00162B94">
        <w:rPr>
          <w:b/>
          <w:spacing w:val="-1"/>
          <w:sz w:val="22"/>
          <w:szCs w:val="22"/>
        </w:rPr>
        <w:t>ONO</w:t>
      </w:r>
      <w:r w:rsidRPr="00162B94">
        <w:rPr>
          <w:b/>
          <w:sz w:val="22"/>
          <w:szCs w:val="22"/>
        </w:rPr>
        <w:t>MO</w:t>
      </w:r>
      <w:r w:rsidRPr="00162B94">
        <w:rPr>
          <w:b/>
          <w:spacing w:val="-2"/>
          <w:sz w:val="22"/>
          <w:szCs w:val="22"/>
        </w:rPr>
        <w:t>U</w:t>
      </w:r>
      <w:r w:rsidRPr="00162B94">
        <w:rPr>
          <w:b/>
          <w:sz w:val="22"/>
          <w:szCs w:val="22"/>
        </w:rPr>
        <w:t xml:space="preserve">S </w:t>
      </w:r>
      <w:r w:rsidRPr="00162B94">
        <w:rPr>
          <w:b/>
          <w:spacing w:val="1"/>
          <w:sz w:val="22"/>
          <w:szCs w:val="22"/>
        </w:rPr>
        <w:t>INSTITUTION</w:t>
      </w:r>
      <w:r w:rsidRPr="00162B94">
        <w:rPr>
          <w:b/>
          <w:sz w:val="22"/>
          <w:szCs w:val="22"/>
        </w:rPr>
        <w:t>)</w:t>
      </w:r>
    </w:p>
    <w:p w:rsidR="00162B94" w:rsidRPr="00162B94" w:rsidRDefault="00162B94" w:rsidP="00162B94">
      <w:pPr>
        <w:pStyle w:val="NoSpacing"/>
        <w:jc w:val="center"/>
        <w:rPr>
          <w:b/>
          <w:sz w:val="22"/>
          <w:szCs w:val="22"/>
        </w:rPr>
      </w:pPr>
      <w:r w:rsidRPr="00162B94">
        <w:rPr>
          <w:b/>
          <w:spacing w:val="1"/>
          <w:sz w:val="22"/>
          <w:szCs w:val="22"/>
        </w:rPr>
        <w:t>A</w:t>
      </w:r>
      <w:r w:rsidRPr="00162B94">
        <w:rPr>
          <w:b/>
          <w:spacing w:val="-1"/>
          <w:sz w:val="22"/>
          <w:szCs w:val="22"/>
        </w:rPr>
        <w:t>ffili</w:t>
      </w:r>
      <w:r w:rsidRPr="00162B94">
        <w:rPr>
          <w:b/>
          <w:sz w:val="22"/>
          <w:szCs w:val="22"/>
        </w:rPr>
        <w:t>a</w:t>
      </w:r>
      <w:r w:rsidRPr="00162B94">
        <w:rPr>
          <w:b/>
          <w:spacing w:val="-1"/>
          <w:sz w:val="22"/>
          <w:szCs w:val="22"/>
        </w:rPr>
        <w:t>t</w:t>
      </w:r>
      <w:r w:rsidRPr="00162B94">
        <w:rPr>
          <w:b/>
          <w:sz w:val="22"/>
          <w:szCs w:val="22"/>
        </w:rPr>
        <w:t xml:space="preserve">ed </w:t>
      </w:r>
      <w:r w:rsidRPr="00162B94">
        <w:rPr>
          <w:b/>
          <w:spacing w:val="-1"/>
          <w:sz w:val="22"/>
          <w:szCs w:val="22"/>
        </w:rPr>
        <w:t>t</w:t>
      </w:r>
      <w:r w:rsidRPr="00162B94">
        <w:rPr>
          <w:b/>
          <w:sz w:val="22"/>
          <w:szCs w:val="22"/>
        </w:rPr>
        <w:t xml:space="preserve">o </w:t>
      </w:r>
      <w:r w:rsidRPr="00162B94">
        <w:rPr>
          <w:b/>
          <w:spacing w:val="-1"/>
          <w:sz w:val="22"/>
          <w:szCs w:val="22"/>
        </w:rPr>
        <w:t>JNTUA</w:t>
      </w:r>
      <w:r w:rsidRPr="00162B94">
        <w:rPr>
          <w:b/>
          <w:sz w:val="22"/>
          <w:szCs w:val="22"/>
        </w:rPr>
        <w:t>,</w:t>
      </w:r>
      <w:r w:rsidRPr="00162B94">
        <w:rPr>
          <w:b/>
          <w:spacing w:val="-2"/>
          <w:sz w:val="22"/>
          <w:szCs w:val="22"/>
        </w:rPr>
        <w:t xml:space="preserve"> </w:t>
      </w:r>
      <w:proofErr w:type="spellStart"/>
      <w:r w:rsidRPr="00162B94">
        <w:rPr>
          <w:b/>
          <w:spacing w:val="1"/>
          <w:sz w:val="22"/>
          <w:szCs w:val="22"/>
        </w:rPr>
        <w:t>A</w:t>
      </w:r>
      <w:r w:rsidRPr="00162B94">
        <w:rPr>
          <w:b/>
          <w:sz w:val="22"/>
          <w:szCs w:val="22"/>
        </w:rPr>
        <w:t>n</w:t>
      </w:r>
      <w:r w:rsidRPr="00162B94">
        <w:rPr>
          <w:b/>
          <w:spacing w:val="-3"/>
          <w:sz w:val="22"/>
          <w:szCs w:val="22"/>
        </w:rPr>
        <w:t>a</w:t>
      </w:r>
      <w:r w:rsidRPr="00162B94">
        <w:rPr>
          <w:b/>
          <w:sz w:val="22"/>
          <w:szCs w:val="22"/>
        </w:rPr>
        <w:t>n</w:t>
      </w:r>
      <w:r w:rsidRPr="00162B94">
        <w:rPr>
          <w:b/>
          <w:spacing w:val="-1"/>
          <w:sz w:val="22"/>
          <w:szCs w:val="22"/>
        </w:rPr>
        <w:t>t</w:t>
      </w:r>
      <w:r w:rsidRPr="00162B94">
        <w:rPr>
          <w:b/>
          <w:sz w:val="22"/>
          <w:szCs w:val="22"/>
        </w:rPr>
        <w:t>hapu</w:t>
      </w:r>
      <w:r w:rsidRPr="00162B94">
        <w:rPr>
          <w:b/>
          <w:spacing w:val="-1"/>
          <w:sz w:val="22"/>
          <w:szCs w:val="22"/>
        </w:rPr>
        <w:t>r</w:t>
      </w:r>
      <w:r w:rsidRPr="00162B94">
        <w:rPr>
          <w:b/>
          <w:sz w:val="22"/>
          <w:szCs w:val="22"/>
        </w:rPr>
        <w:t>a</w:t>
      </w:r>
      <w:r w:rsidRPr="00162B94">
        <w:rPr>
          <w:b/>
          <w:spacing w:val="-4"/>
          <w:sz w:val="22"/>
          <w:szCs w:val="22"/>
        </w:rPr>
        <w:t>m</w:t>
      </w:r>
      <w:r w:rsidRPr="00162B94">
        <w:rPr>
          <w:b/>
          <w:sz w:val="22"/>
          <w:szCs w:val="22"/>
        </w:rPr>
        <w:t>u</w:t>
      </w:r>
      <w:proofErr w:type="spellEnd"/>
      <w:r w:rsidRPr="00162B94">
        <w:rPr>
          <w:b/>
          <w:sz w:val="22"/>
          <w:szCs w:val="22"/>
        </w:rPr>
        <w:t xml:space="preserve"> &amp;</w:t>
      </w:r>
      <w:r w:rsidRPr="00162B94">
        <w:rPr>
          <w:b/>
          <w:spacing w:val="-1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A</w:t>
      </w:r>
      <w:r w:rsidRPr="00162B94">
        <w:rPr>
          <w:b/>
          <w:spacing w:val="-2"/>
          <w:sz w:val="22"/>
          <w:szCs w:val="22"/>
        </w:rPr>
        <w:t>p</w:t>
      </w:r>
      <w:r w:rsidRPr="00162B94">
        <w:rPr>
          <w:b/>
          <w:sz w:val="22"/>
          <w:szCs w:val="22"/>
        </w:rPr>
        <w:t>p</w:t>
      </w:r>
      <w:r w:rsidRPr="00162B94">
        <w:rPr>
          <w:b/>
          <w:spacing w:val="-1"/>
          <w:sz w:val="22"/>
          <w:szCs w:val="22"/>
        </w:rPr>
        <w:t>r</w:t>
      </w:r>
      <w:r w:rsidRPr="00162B94">
        <w:rPr>
          <w:b/>
          <w:sz w:val="22"/>
          <w:szCs w:val="22"/>
        </w:rPr>
        <w:t>o</w:t>
      </w:r>
      <w:r w:rsidRPr="00162B94">
        <w:rPr>
          <w:b/>
          <w:spacing w:val="-2"/>
          <w:sz w:val="22"/>
          <w:szCs w:val="22"/>
        </w:rPr>
        <w:t>v</w:t>
      </w:r>
      <w:r w:rsidRPr="00162B94">
        <w:rPr>
          <w:b/>
          <w:sz w:val="22"/>
          <w:szCs w:val="22"/>
        </w:rPr>
        <w:t>ed by</w:t>
      </w:r>
      <w:r w:rsidRPr="00162B94">
        <w:rPr>
          <w:b/>
          <w:spacing w:val="-5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A</w:t>
      </w:r>
      <w:r w:rsidRPr="00162B94">
        <w:rPr>
          <w:b/>
          <w:spacing w:val="-3"/>
          <w:sz w:val="22"/>
          <w:szCs w:val="22"/>
        </w:rPr>
        <w:t>I</w:t>
      </w:r>
      <w:r w:rsidRPr="00162B94">
        <w:rPr>
          <w:b/>
          <w:sz w:val="22"/>
          <w:szCs w:val="22"/>
        </w:rPr>
        <w:t>CT</w:t>
      </w:r>
      <w:r w:rsidRPr="00162B94">
        <w:rPr>
          <w:b/>
          <w:spacing w:val="1"/>
          <w:sz w:val="22"/>
          <w:szCs w:val="22"/>
        </w:rPr>
        <w:t>E</w:t>
      </w:r>
      <w:r w:rsidRPr="00162B94">
        <w:rPr>
          <w:b/>
          <w:sz w:val="22"/>
          <w:szCs w:val="22"/>
        </w:rPr>
        <w:t>,</w:t>
      </w:r>
      <w:r w:rsidRPr="00162B94">
        <w:rPr>
          <w:b/>
          <w:spacing w:val="-2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N</w:t>
      </w:r>
      <w:r w:rsidRPr="00162B94">
        <w:rPr>
          <w:b/>
          <w:sz w:val="22"/>
          <w:szCs w:val="22"/>
        </w:rPr>
        <w:t>ew</w:t>
      </w:r>
      <w:r w:rsidRPr="00162B94">
        <w:rPr>
          <w:b/>
          <w:spacing w:val="-4"/>
          <w:sz w:val="22"/>
          <w:szCs w:val="22"/>
        </w:rPr>
        <w:t xml:space="preserve"> </w:t>
      </w:r>
      <w:r w:rsidRPr="00162B94">
        <w:rPr>
          <w:b/>
          <w:spacing w:val="1"/>
          <w:sz w:val="22"/>
          <w:szCs w:val="22"/>
        </w:rPr>
        <w:t>D</w:t>
      </w:r>
      <w:r w:rsidRPr="00162B94">
        <w:rPr>
          <w:b/>
          <w:sz w:val="22"/>
          <w:szCs w:val="22"/>
        </w:rPr>
        <w:t>e</w:t>
      </w:r>
      <w:r w:rsidRPr="00162B94">
        <w:rPr>
          <w:b/>
          <w:spacing w:val="-1"/>
          <w:sz w:val="22"/>
          <w:szCs w:val="22"/>
        </w:rPr>
        <w:t>l</w:t>
      </w:r>
      <w:r w:rsidRPr="00162B94">
        <w:rPr>
          <w:b/>
          <w:sz w:val="22"/>
          <w:szCs w:val="22"/>
        </w:rPr>
        <w:t>hi</w:t>
      </w:r>
    </w:p>
    <w:p w:rsidR="00162B94" w:rsidRPr="00162B94" w:rsidRDefault="00162B94" w:rsidP="00162B94">
      <w:pPr>
        <w:pStyle w:val="NoSpacing"/>
        <w:jc w:val="center"/>
        <w:rPr>
          <w:b/>
          <w:sz w:val="22"/>
          <w:szCs w:val="22"/>
        </w:rPr>
      </w:pPr>
      <w:r w:rsidRPr="00162B94">
        <w:rPr>
          <w:b/>
          <w:spacing w:val="1"/>
          <w:sz w:val="22"/>
          <w:szCs w:val="22"/>
        </w:rPr>
        <w:t>NAAC Accredited with A+ Grade, NIRF India Rankings 2024 - Band: 201-300 (</w:t>
      </w:r>
      <w:proofErr w:type="spellStart"/>
      <w:r w:rsidRPr="00162B94">
        <w:rPr>
          <w:b/>
          <w:spacing w:val="1"/>
          <w:sz w:val="22"/>
          <w:szCs w:val="22"/>
        </w:rPr>
        <w:t>Engg</w:t>
      </w:r>
      <w:proofErr w:type="spellEnd"/>
      <w:r w:rsidRPr="00162B94">
        <w:rPr>
          <w:b/>
          <w:spacing w:val="1"/>
          <w:sz w:val="22"/>
          <w:szCs w:val="22"/>
        </w:rPr>
        <w:t>.)</w:t>
      </w:r>
    </w:p>
    <w:p w:rsidR="00231606" w:rsidRDefault="00231606" w:rsidP="00162B94">
      <w:pPr>
        <w:pStyle w:val="NoSpacing"/>
        <w:jc w:val="center"/>
        <w:rPr>
          <w:b/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10FD15" wp14:editId="12C9F1B0">
                <wp:simplePos x="0" y="0"/>
                <wp:positionH relativeFrom="column">
                  <wp:posOffset>4919345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231606" w:rsidRPr="00B65C1E" w:rsidRDefault="00231606" w:rsidP="00231606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</w:t>
                            </w:r>
                            <w:r>
                              <w:rPr>
                                <w:sz w:val="16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10FD15" id="Rectangle 3" o:spid="_x0000_s1026" style="position:absolute;left:0;text-align:left;margin-left:387.35pt;margin-top:12.6pt;width:126.75pt;height:1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swsu/eAAAACgEAAA8AAABkcnMv&#10;ZG93bnJldi54bWxMj8FOwzAMhu9IvENkJG4sodraqtSdKgRXJLYd4JY1WVPROFWTdu3bk53gZsuf&#10;fn9/uV9sz2Y9+s4RwvNGANPUONVRi3A6vj/lwHyQpGTvSCOs2sO+ur8rZaHclT71fAgtiyHkC4lg&#10;QhgKzn1jtJV+4wZN8XZxo5UhrmPL1SivMdz2PBEi5VZ2FD8YOehXo5ufw2QR8nQ6GVrnj6M12zfx&#10;tdbfl65GfHxY6hdgQS/hD4abflSHKjqd3UTKsx4hy7ZZRBGSXQLsBogkj9MZYZdmwKuS/69Q/QI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LMLLv3gAAAAoBAAAPAAAAAAAAAAAAAAAA&#10;AMQEAABkcnMvZG93bnJldi54bWxQSwUGAAAAAAQABADzAAAAzwUAAAAA&#10;" fillcolor="white [3201]">
                <v:textbox>
                  <w:txbxContent>
                    <w:p w:rsidR="00231606" w:rsidRPr="00B65C1E" w:rsidRDefault="00231606" w:rsidP="00231606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IQAC/24- 25/14.</w:t>
                      </w:r>
                      <w:r>
                        <w:rPr>
                          <w:sz w:val="16"/>
                        </w:rPr>
                        <w:t>8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Pr="00162B94">
        <w:rPr>
          <w:b/>
          <w:noProof/>
          <w:sz w:val="22"/>
          <w:szCs w:val="22"/>
          <w:lang w:val="en-IN" w:eastAsia="en-IN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2B6EF996" wp14:editId="5B69B759">
                <wp:simplePos x="0" y="0"/>
                <wp:positionH relativeFrom="page">
                  <wp:posOffset>255905</wp:posOffset>
                </wp:positionH>
                <wp:positionV relativeFrom="paragraph">
                  <wp:posOffset>238125</wp:posOffset>
                </wp:positionV>
                <wp:extent cx="7324725" cy="197485"/>
                <wp:effectExtent l="0" t="0" r="28575" b="0"/>
                <wp:wrapNone/>
                <wp:docPr id="11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2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0D09B2" id="Group 5" o:spid="_x0000_s1026" style="position:absolute;margin-left:20.15pt;margin-top:18.75pt;width:576.75pt;height:15.55pt;flip:y;z-index:-251656192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Ul8cQA&#10;AADbAAAADwAAAGRycy9kb3ducmV2LnhtbERPS2sCMRC+F/ofwgjealapRVej9IGgFoqPPXgcN+Nm&#10;281k2URd/70pFHqbj+8503lrK3GhxpeOFfR7CQji3OmSCwXZfvE0AuEDssbKMSm4kYf57PFhiql2&#10;V97SZRcKEUPYp6jAhFCnUvrckEXfczVx5E6usRgibAqpG7zGcFvJQZK8SIslxwaDNb0byn92Z6tg&#10;uHr+WJ8Om/HX8fNgy+Mie/s2mVLdTvs6ARGoDf/iP/dSx/kD+P0lHi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lJfH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="00162B94" w:rsidRPr="00162B94">
        <w:rPr>
          <w:b/>
          <w:spacing w:val="1"/>
          <w:sz w:val="22"/>
          <w:szCs w:val="22"/>
        </w:rPr>
        <w:t xml:space="preserve">NBA Accredited - </w:t>
      </w:r>
      <w:proofErr w:type="spellStart"/>
      <w:r w:rsidR="00162B94" w:rsidRPr="00162B94">
        <w:rPr>
          <w:b/>
          <w:spacing w:val="1"/>
          <w:sz w:val="22"/>
          <w:szCs w:val="22"/>
        </w:rPr>
        <w:t>B.Tech</w:t>
      </w:r>
      <w:proofErr w:type="spellEnd"/>
      <w:r w:rsidR="00162B94" w:rsidRPr="00162B94">
        <w:rPr>
          <w:b/>
          <w:spacing w:val="1"/>
          <w:sz w:val="22"/>
          <w:szCs w:val="22"/>
        </w:rPr>
        <w:t>. (CIVIL, CSE, ECE, EEE, MECH,</w:t>
      </w:r>
      <w:r w:rsidR="00162B94">
        <w:rPr>
          <w:b/>
          <w:spacing w:val="1"/>
          <w:sz w:val="22"/>
          <w:szCs w:val="22"/>
        </w:rPr>
        <w:t xml:space="preserve"> </w:t>
      </w:r>
      <w:r w:rsidR="00162B94" w:rsidRPr="00162B94">
        <w:rPr>
          <w:b/>
          <w:spacing w:val="1"/>
          <w:sz w:val="22"/>
          <w:szCs w:val="22"/>
        </w:rPr>
        <w:t>CST), MBA &amp; MCA</w:t>
      </w:r>
    </w:p>
    <w:p w:rsidR="00162B94" w:rsidRPr="00162B94" w:rsidRDefault="00162B94" w:rsidP="00162B94">
      <w:pPr>
        <w:pStyle w:val="NoSpacing"/>
        <w:jc w:val="center"/>
        <w:rPr>
          <w:b/>
          <w:spacing w:val="1"/>
          <w:sz w:val="22"/>
          <w:szCs w:val="22"/>
        </w:rPr>
      </w:pPr>
    </w:p>
    <w:p w:rsidR="00162B94" w:rsidRDefault="00162B94" w:rsidP="00162B94">
      <w:pPr>
        <w:jc w:val="center"/>
        <w:rPr>
          <w:spacing w:val="1"/>
          <w:sz w:val="22"/>
          <w:szCs w:val="22"/>
        </w:rPr>
      </w:pP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  <w:r>
        <w:rPr>
          <w:spacing w:val="1"/>
          <w:sz w:val="22"/>
          <w:szCs w:val="22"/>
        </w:rPr>
        <w:tab/>
      </w:r>
    </w:p>
    <w:p w:rsidR="00F3661C" w:rsidRDefault="00162B94" w:rsidP="00F3661C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25C1E" w:rsidRPr="004025D1" w:rsidRDefault="00E25C1E" w:rsidP="004025D1">
      <w:pPr>
        <w:jc w:val="center"/>
        <w:rPr>
          <w:rFonts w:eastAsia="Bookman Old Style"/>
          <w:b/>
          <w:sz w:val="24"/>
          <w:szCs w:val="24"/>
        </w:rPr>
      </w:pPr>
      <w:r w:rsidRPr="00E25C1E">
        <w:rPr>
          <w:rFonts w:eastAsia="Bookman Old Style"/>
          <w:b/>
          <w:sz w:val="24"/>
          <w:szCs w:val="24"/>
        </w:rPr>
        <w:t xml:space="preserve">DEPARTMENT OF </w:t>
      </w:r>
      <w:r w:rsidR="004025D1" w:rsidRPr="004025D1">
        <w:rPr>
          <w:b/>
          <w:spacing w:val="1"/>
          <w:sz w:val="24"/>
          <w:szCs w:val="24"/>
        </w:rPr>
        <w:t>MANAGEMENT STUDIES</w:t>
      </w:r>
    </w:p>
    <w:p w:rsidR="00E25C1E" w:rsidRPr="00E25C1E" w:rsidRDefault="00E25C1E" w:rsidP="003E1CAD">
      <w:pPr>
        <w:pStyle w:val="NoSpacing"/>
        <w:spacing w:line="276" w:lineRule="auto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Name of the Course:    </w:t>
      </w:r>
    </w:p>
    <w:p w:rsidR="00E25C1E" w:rsidRPr="00E25C1E" w:rsidRDefault="00E25C1E" w:rsidP="003E1CAD">
      <w:pPr>
        <w:pStyle w:val="NoSpacing"/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Name of the</w:t>
      </w:r>
      <w:bookmarkStart w:id="0" w:name="_GoBack"/>
      <w:bookmarkEnd w:id="0"/>
      <w:r>
        <w:rPr>
          <w:b/>
          <w:sz w:val="24"/>
          <w:szCs w:val="24"/>
        </w:rPr>
        <w:t xml:space="preserve"> Faculty</w:t>
      </w:r>
      <w:r w:rsidR="003E1CAD">
        <w:rPr>
          <w:b/>
          <w:sz w:val="24"/>
          <w:szCs w:val="24"/>
        </w:rPr>
        <w:t>: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             </w:t>
      </w:r>
      <w:r w:rsidR="003E1CAD">
        <w:rPr>
          <w:b/>
          <w:sz w:val="24"/>
          <w:szCs w:val="24"/>
        </w:rPr>
        <w:t xml:space="preserve">          </w:t>
      </w:r>
      <w:r w:rsidRPr="00E25C1E">
        <w:rPr>
          <w:b/>
          <w:sz w:val="24"/>
          <w:szCs w:val="24"/>
        </w:rPr>
        <w:t>Branch:</w:t>
      </w:r>
      <w:r w:rsidRPr="00E25C1E">
        <w:rPr>
          <w:b/>
          <w:sz w:val="24"/>
          <w:szCs w:val="24"/>
        </w:rPr>
        <w:tab/>
        <w:t xml:space="preserve">       </w:t>
      </w:r>
      <w:r w:rsidR="003E1CAD">
        <w:rPr>
          <w:b/>
          <w:sz w:val="24"/>
          <w:szCs w:val="24"/>
        </w:rPr>
        <w:t xml:space="preserve">           </w:t>
      </w:r>
      <w:r w:rsidRPr="00E25C1E">
        <w:rPr>
          <w:b/>
          <w:sz w:val="24"/>
          <w:szCs w:val="24"/>
        </w:rPr>
        <w:t xml:space="preserve">      Section: </w:t>
      </w:r>
    </w:p>
    <w:p w:rsidR="00E25C1E" w:rsidRDefault="00E25C1E" w:rsidP="003E1CAD">
      <w:pPr>
        <w:pStyle w:val="NoSpacing"/>
        <w:spacing w:line="276" w:lineRule="auto"/>
      </w:pPr>
      <w:r w:rsidRPr="00E25C1E">
        <w:rPr>
          <w:b/>
          <w:sz w:val="24"/>
          <w:szCs w:val="24"/>
        </w:rPr>
        <w:t>Academic Year:</w:t>
      </w:r>
      <w:r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 xml:space="preserve">Year: </w:t>
      </w:r>
      <w:r w:rsidR="009E70E0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 xml:space="preserve"> </w:t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</w:r>
      <w:r w:rsidRPr="00E25C1E">
        <w:rPr>
          <w:b/>
          <w:sz w:val="24"/>
          <w:szCs w:val="24"/>
        </w:rPr>
        <w:tab/>
        <w:t>Semester:</w:t>
      </w:r>
      <w:r w:rsidR="009E70E0">
        <w:rPr>
          <w:b/>
          <w:sz w:val="24"/>
          <w:szCs w:val="24"/>
        </w:rPr>
        <w:t xml:space="preserve"> </w:t>
      </w:r>
    </w:p>
    <w:p w:rsidR="006B4881" w:rsidRDefault="006B4881"/>
    <w:p w:rsidR="006B4881" w:rsidRDefault="006B4881" w:rsidP="006B4881">
      <w:pPr>
        <w:jc w:val="center"/>
        <w:rPr>
          <w:b/>
          <w:sz w:val="24"/>
          <w:szCs w:val="24"/>
          <w:u w:val="single"/>
        </w:rPr>
      </w:pPr>
      <w:r w:rsidRPr="006B4881">
        <w:rPr>
          <w:b/>
          <w:sz w:val="24"/>
          <w:szCs w:val="24"/>
          <w:u w:val="single"/>
        </w:rPr>
        <w:t>Course Delivery Plan</w:t>
      </w:r>
    </w:p>
    <w:p w:rsidR="00DE2C6B" w:rsidRDefault="00DE2C6B" w:rsidP="006B4881">
      <w:pPr>
        <w:jc w:val="center"/>
        <w:rPr>
          <w:b/>
          <w:sz w:val="24"/>
          <w:szCs w:val="24"/>
          <w:u w:val="single"/>
        </w:rPr>
      </w:pPr>
    </w:p>
    <w:tbl>
      <w:tblPr>
        <w:tblStyle w:val="TableGrid"/>
        <w:tblW w:w="10287" w:type="dxa"/>
        <w:jc w:val="center"/>
        <w:tblLook w:val="04A0" w:firstRow="1" w:lastRow="0" w:firstColumn="1" w:lastColumn="0" w:noHBand="0" w:noVBand="1"/>
      </w:tblPr>
      <w:tblGrid>
        <w:gridCol w:w="703"/>
        <w:gridCol w:w="1323"/>
        <w:gridCol w:w="2364"/>
        <w:gridCol w:w="1429"/>
        <w:gridCol w:w="1712"/>
        <w:gridCol w:w="1514"/>
        <w:gridCol w:w="1242"/>
      </w:tblGrid>
      <w:tr w:rsidR="00E26E60" w:rsidRPr="00E25C1E" w:rsidTr="0067273C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E26E60" w:rsidRPr="00E25C1E" w:rsidRDefault="00E26E60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E25C1E">
              <w:rPr>
                <w:b/>
                <w:bCs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323" w:type="dxa"/>
            <w:shd w:val="clear" w:color="auto" w:fill="FBE4D5" w:themeFill="accent2" w:themeFillTint="33"/>
            <w:vAlign w:val="center"/>
          </w:tcPr>
          <w:p w:rsidR="00E26E60" w:rsidRPr="00E25C1E" w:rsidRDefault="00E26E60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Course Outcome’s</w:t>
            </w:r>
          </w:p>
        </w:tc>
        <w:tc>
          <w:tcPr>
            <w:tcW w:w="2364" w:type="dxa"/>
            <w:shd w:val="clear" w:color="auto" w:fill="FBE4D5" w:themeFill="accent2" w:themeFillTint="33"/>
            <w:vAlign w:val="center"/>
          </w:tcPr>
          <w:p w:rsidR="00E26E60" w:rsidRPr="00E25C1E" w:rsidRDefault="00E26E60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>Topics to be covered</w:t>
            </w:r>
          </w:p>
        </w:tc>
        <w:tc>
          <w:tcPr>
            <w:tcW w:w="1429" w:type="dxa"/>
            <w:shd w:val="clear" w:color="auto" w:fill="FBE4D5" w:themeFill="accent2" w:themeFillTint="33"/>
            <w:vAlign w:val="center"/>
          </w:tcPr>
          <w:p w:rsidR="00E26E60" w:rsidRPr="00860102" w:rsidRDefault="00FF2D52" w:rsidP="00CB5787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FF2D52">
              <w:rPr>
                <w:b/>
                <w:bCs/>
                <w:sz w:val="24"/>
                <w:szCs w:val="24"/>
              </w:rPr>
              <w:t>Knowledge Categories*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E26E60" w:rsidRPr="00E25C1E" w:rsidRDefault="00E26E60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Teaching Learning Methodologies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E26E60" w:rsidRPr="00E26E60" w:rsidRDefault="00E26E60" w:rsidP="00E26E60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 xml:space="preserve">Evaluation </w:t>
            </w:r>
          </w:p>
          <w:p w:rsidR="00E26E60" w:rsidRPr="00E25C1E" w:rsidRDefault="00E26E60" w:rsidP="00E26E60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>Components</w:t>
            </w:r>
          </w:p>
        </w:tc>
        <w:tc>
          <w:tcPr>
            <w:tcW w:w="0" w:type="auto"/>
            <w:shd w:val="clear" w:color="auto" w:fill="FBE4D5" w:themeFill="accent2" w:themeFillTint="33"/>
            <w:vAlign w:val="center"/>
          </w:tcPr>
          <w:p w:rsidR="00E26E60" w:rsidRPr="00E26E60" w:rsidRDefault="00E26E60" w:rsidP="00E26E60">
            <w:pPr>
              <w:jc w:val="center"/>
              <w:rPr>
                <w:b/>
                <w:bCs/>
                <w:sz w:val="24"/>
                <w:szCs w:val="24"/>
              </w:rPr>
            </w:pPr>
            <w:r w:rsidRPr="00E26E60">
              <w:rPr>
                <w:b/>
                <w:bCs/>
                <w:sz w:val="24"/>
                <w:szCs w:val="24"/>
              </w:rPr>
              <w:t>Reference</w:t>
            </w:r>
          </w:p>
        </w:tc>
      </w:tr>
      <w:tr w:rsidR="0067273C" w:rsidRPr="00E25C1E" w:rsidTr="00DD3C65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4" w:type="dxa"/>
            <w:gridSpan w:val="6"/>
            <w:shd w:val="clear" w:color="auto" w:fill="FBE4D5" w:themeFill="accent2" w:themeFillTint="33"/>
            <w:vAlign w:val="center"/>
          </w:tcPr>
          <w:p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 xml:space="preserve">Discussion on OBE </w:t>
            </w:r>
          </w:p>
        </w:tc>
      </w:tr>
      <w:tr w:rsidR="0067273C" w:rsidRPr="00E25C1E" w:rsidTr="00CA6391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4" w:type="dxa"/>
            <w:gridSpan w:val="6"/>
            <w:shd w:val="clear" w:color="auto" w:fill="FBE4D5" w:themeFill="accent2" w:themeFillTint="33"/>
            <w:vAlign w:val="center"/>
          </w:tcPr>
          <w:p w:rsidR="0067273C" w:rsidRPr="00E26E60" w:rsidRDefault="0067273C" w:rsidP="00396B1A">
            <w:pPr>
              <w:jc w:val="center"/>
              <w:rPr>
                <w:bCs/>
                <w:sz w:val="24"/>
                <w:szCs w:val="24"/>
              </w:rPr>
            </w:pPr>
            <w:r w:rsidRPr="00E26E60">
              <w:rPr>
                <w:bCs/>
                <w:sz w:val="24"/>
                <w:szCs w:val="24"/>
              </w:rPr>
              <w:t>Course Description on Outcome Based Education (OBE): Course Objectives, Course Outcomes(CO),Program Outcomes(PO), Program Specific Outcomes(PO)  and CO-PO Mapping</w:t>
            </w:r>
          </w:p>
        </w:tc>
      </w:tr>
      <w:tr w:rsidR="0067273C" w:rsidRPr="00E25C1E" w:rsidTr="007E07BD">
        <w:trPr>
          <w:trHeight w:val="454"/>
          <w:jc w:val="center"/>
        </w:trPr>
        <w:tc>
          <w:tcPr>
            <w:tcW w:w="0" w:type="auto"/>
            <w:shd w:val="clear" w:color="auto" w:fill="FBE4D5" w:themeFill="accent2" w:themeFillTint="33"/>
            <w:vAlign w:val="center"/>
          </w:tcPr>
          <w:p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584" w:type="dxa"/>
            <w:gridSpan w:val="6"/>
            <w:shd w:val="clear" w:color="auto" w:fill="FBE4D5" w:themeFill="accent2" w:themeFillTint="33"/>
            <w:vAlign w:val="center"/>
          </w:tcPr>
          <w:p w:rsidR="0067273C" w:rsidRPr="00E25C1E" w:rsidRDefault="0067273C" w:rsidP="00CB5787">
            <w:pPr>
              <w:jc w:val="center"/>
              <w:rPr>
                <w:b/>
                <w:bCs/>
                <w:sz w:val="24"/>
                <w:szCs w:val="24"/>
              </w:rPr>
            </w:pPr>
            <w:r w:rsidRPr="00E25C1E">
              <w:rPr>
                <w:b/>
                <w:bCs/>
                <w:sz w:val="24"/>
                <w:szCs w:val="24"/>
              </w:rPr>
              <w:t xml:space="preserve">Content Delivery (Theory) </w:t>
            </w: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1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C1</w:t>
            </w:r>
          </w:p>
        </w:tc>
        <w:tc>
          <w:tcPr>
            <w:tcW w:w="0" w:type="auto"/>
            <w:vAlign w:val="center"/>
          </w:tcPr>
          <w:p w:rsidR="00E26E60" w:rsidRPr="00E25C1E" w:rsidRDefault="00A33086" w:rsidP="00FF2D52">
            <w:pPr>
              <w:jc w:val="center"/>
              <w:rPr>
                <w:bCs/>
                <w:sz w:val="24"/>
                <w:szCs w:val="24"/>
              </w:rPr>
            </w:pPr>
            <w:r>
              <w:t>One minute paper</w:t>
            </w:r>
          </w:p>
        </w:tc>
        <w:tc>
          <w:tcPr>
            <w:tcW w:w="0" w:type="auto"/>
            <w:vAlign w:val="center"/>
          </w:tcPr>
          <w:p w:rsidR="00E26E60" w:rsidRPr="00E25C1E" w:rsidRDefault="00F01160" w:rsidP="00FF2D52">
            <w:pPr>
              <w:jc w:val="center"/>
              <w:rPr>
                <w:bCs/>
                <w:sz w:val="24"/>
                <w:szCs w:val="24"/>
              </w:rPr>
            </w:pPr>
            <w:r>
              <w:t>One minute paper, Comprehensive &amp; END semester exam Mid Test – 1</w:t>
            </w: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2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C2</w:t>
            </w:r>
          </w:p>
        </w:tc>
        <w:tc>
          <w:tcPr>
            <w:tcW w:w="0" w:type="auto"/>
            <w:vAlign w:val="center"/>
          </w:tcPr>
          <w:p w:rsidR="00E26E60" w:rsidRPr="00E25C1E" w:rsidRDefault="00A33086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Practice by doing</w:t>
            </w:r>
          </w:p>
        </w:tc>
        <w:tc>
          <w:tcPr>
            <w:tcW w:w="0" w:type="auto"/>
            <w:vAlign w:val="center"/>
          </w:tcPr>
          <w:p w:rsidR="00E26E60" w:rsidRPr="00E25C1E" w:rsidRDefault="00F01160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practice by doing, Comprehensive &amp; END semester exam Mid Test – 1</w:t>
            </w: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3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C4</w:t>
            </w:r>
          </w:p>
        </w:tc>
        <w:tc>
          <w:tcPr>
            <w:tcW w:w="0" w:type="auto"/>
            <w:vAlign w:val="center"/>
          </w:tcPr>
          <w:p w:rsidR="00E26E60" w:rsidRPr="00E25C1E" w:rsidRDefault="00A33086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Questioning /Discussion</w:t>
            </w:r>
          </w:p>
        </w:tc>
        <w:tc>
          <w:tcPr>
            <w:tcW w:w="0" w:type="auto"/>
            <w:vAlign w:val="center"/>
          </w:tcPr>
          <w:p w:rsidR="00E26E60" w:rsidRPr="00C36DBE" w:rsidRDefault="00C36DBE" w:rsidP="00FF2D52">
            <w:pPr>
              <w:jc w:val="center"/>
            </w:pPr>
            <w:r w:rsidRPr="00C36DBE">
              <w:t>Quiz</w:t>
            </w: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 w:rsidRPr="00E25C1E">
              <w:rPr>
                <w:sz w:val="24"/>
                <w:szCs w:val="24"/>
              </w:rPr>
              <w:t>4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  <w:r w:rsidRPr="00E25C1E">
              <w:rPr>
                <w:bCs/>
                <w:sz w:val="24"/>
                <w:szCs w:val="24"/>
              </w:rPr>
              <w:t>CO1</w:t>
            </w: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A1</w:t>
            </w:r>
          </w:p>
        </w:tc>
        <w:tc>
          <w:tcPr>
            <w:tcW w:w="0" w:type="auto"/>
            <w:vAlign w:val="center"/>
          </w:tcPr>
          <w:p w:rsidR="00E26E60" w:rsidRPr="00E25C1E" w:rsidRDefault="00A33086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PBL</w:t>
            </w:r>
          </w:p>
        </w:tc>
        <w:tc>
          <w:tcPr>
            <w:tcW w:w="0" w:type="auto"/>
            <w:vAlign w:val="center"/>
          </w:tcPr>
          <w:p w:rsidR="00E26E60" w:rsidRPr="00C36DBE" w:rsidRDefault="00C36DBE" w:rsidP="00FF2D52">
            <w:pPr>
              <w:jc w:val="center"/>
            </w:pPr>
            <w:r w:rsidRPr="00C36DBE">
              <w:t>Mid Test -1</w:t>
            </w: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23" w:type="dxa"/>
            <w:vAlign w:val="center"/>
          </w:tcPr>
          <w:p w:rsidR="00E26E60" w:rsidRPr="00E25C1E" w:rsidRDefault="00A33086" w:rsidP="00FF2D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CO2</w:t>
            </w: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FF2D52" w:rsidRDefault="00FF2D52" w:rsidP="00FF2D52">
            <w:pPr>
              <w:jc w:val="center"/>
              <w:rPr>
                <w:bCs/>
                <w:sz w:val="24"/>
                <w:szCs w:val="24"/>
              </w:rPr>
            </w:pPr>
            <w:r w:rsidRPr="00FF2D52">
              <w:rPr>
                <w:bCs/>
                <w:sz w:val="24"/>
                <w:szCs w:val="24"/>
              </w:rPr>
              <w:t>P1</w:t>
            </w:r>
          </w:p>
        </w:tc>
        <w:tc>
          <w:tcPr>
            <w:tcW w:w="0" w:type="auto"/>
            <w:vAlign w:val="center"/>
          </w:tcPr>
          <w:p w:rsidR="00E26E60" w:rsidRPr="00E25C1E" w:rsidRDefault="00A33086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Video synthesis</w:t>
            </w:r>
          </w:p>
        </w:tc>
        <w:tc>
          <w:tcPr>
            <w:tcW w:w="0" w:type="auto"/>
            <w:vAlign w:val="center"/>
          </w:tcPr>
          <w:p w:rsidR="00E26E60" w:rsidRPr="00E25C1E" w:rsidRDefault="00C36DBE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t>Comprehensive &amp; END semester exam Mid Test – 1</w:t>
            </w: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23" w:type="dxa"/>
            <w:vAlign w:val="center"/>
          </w:tcPr>
          <w:p w:rsidR="00E26E60" w:rsidRPr="00E25C1E" w:rsidRDefault="00F01160" w:rsidP="00FF2D5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CO2</w:t>
            </w: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F01160" w:rsidRDefault="00F01160" w:rsidP="00FF2D52">
            <w:pPr>
              <w:jc w:val="center"/>
              <w:rPr>
                <w:bCs/>
                <w:sz w:val="24"/>
                <w:szCs w:val="24"/>
              </w:rPr>
            </w:pPr>
            <w:r w:rsidRPr="00F01160">
              <w:rPr>
                <w:bCs/>
                <w:sz w:val="24"/>
                <w:szCs w:val="24"/>
              </w:rPr>
              <w:t>C2</w:t>
            </w:r>
          </w:p>
        </w:tc>
        <w:tc>
          <w:tcPr>
            <w:tcW w:w="0" w:type="auto"/>
            <w:vAlign w:val="center"/>
          </w:tcPr>
          <w:p w:rsidR="00E26E60" w:rsidRPr="00F01160" w:rsidRDefault="00F01160" w:rsidP="00FF2D52">
            <w:pPr>
              <w:jc w:val="center"/>
              <w:rPr>
                <w:bCs/>
                <w:sz w:val="24"/>
                <w:szCs w:val="24"/>
              </w:rPr>
            </w:pPr>
            <w:r w:rsidRPr="00F01160">
              <w:rPr>
                <w:bCs/>
                <w:sz w:val="24"/>
                <w:szCs w:val="24"/>
              </w:rPr>
              <w:t>PPT</w:t>
            </w:r>
          </w:p>
        </w:tc>
        <w:tc>
          <w:tcPr>
            <w:tcW w:w="0" w:type="auto"/>
            <w:vAlign w:val="center"/>
          </w:tcPr>
          <w:p w:rsidR="00E26E60" w:rsidRPr="00E25C1E" w:rsidRDefault="00C36DBE" w:rsidP="00FF2D52">
            <w:pPr>
              <w:jc w:val="center"/>
              <w:rPr>
                <w:b/>
                <w:bCs/>
                <w:sz w:val="24"/>
                <w:szCs w:val="24"/>
              </w:rPr>
            </w:pPr>
            <w:r w:rsidRPr="00C36DBE">
              <w:t>Mid 1</w:t>
            </w: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26E60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Pr="00E25C1E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6E60" w:rsidRPr="00E25C1E" w:rsidTr="0067273C">
        <w:trPr>
          <w:trHeight w:val="454"/>
          <w:jc w:val="center"/>
        </w:trPr>
        <w:tc>
          <w:tcPr>
            <w:tcW w:w="0" w:type="auto"/>
            <w:vAlign w:val="center"/>
          </w:tcPr>
          <w:p w:rsidR="00E26E60" w:rsidRDefault="00E26E60" w:rsidP="00E26E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323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E26E60" w:rsidRPr="00E25C1E" w:rsidRDefault="00E26E60" w:rsidP="00FF2D52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29" w:type="dxa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E26E60" w:rsidRPr="00E25C1E" w:rsidRDefault="00E26E60" w:rsidP="00FF2D5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DE2C6B" w:rsidRDefault="00DE2C6B" w:rsidP="006B4881">
      <w:pPr>
        <w:jc w:val="center"/>
        <w:rPr>
          <w:b/>
          <w:sz w:val="24"/>
          <w:szCs w:val="24"/>
          <w:u w:val="single"/>
        </w:rPr>
      </w:pPr>
    </w:p>
    <w:p w:rsidR="006B4881" w:rsidRDefault="006B4881" w:rsidP="006B4881">
      <w:pPr>
        <w:jc w:val="center"/>
        <w:rPr>
          <w:b/>
          <w:sz w:val="24"/>
          <w:szCs w:val="24"/>
          <w:u w:val="single"/>
        </w:rPr>
      </w:pPr>
    </w:p>
    <w:p w:rsidR="00664CE3" w:rsidRDefault="00664CE3" w:rsidP="006B4881">
      <w:pPr>
        <w:jc w:val="center"/>
        <w:rPr>
          <w:b/>
          <w:sz w:val="24"/>
          <w:szCs w:val="24"/>
          <w:u w:val="single"/>
        </w:rPr>
      </w:pPr>
    </w:p>
    <w:p w:rsidR="00664CE3" w:rsidRDefault="00664CE3" w:rsidP="006B4881">
      <w:pPr>
        <w:jc w:val="center"/>
        <w:rPr>
          <w:b/>
          <w:sz w:val="24"/>
          <w:szCs w:val="24"/>
          <w:u w:val="single"/>
        </w:rPr>
      </w:pPr>
    </w:p>
    <w:p w:rsidR="00664CE3" w:rsidRDefault="00664CE3" w:rsidP="006B4881">
      <w:pPr>
        <w:jc w:val="center"/>
        <w:rPr>
          <w:b/>
          <w:sz w:val="24"/>
          <w:szCs w:val="24"/>
          <w:u w:val="single"/>
        </w:rPr>
      </w:pPr>
    </w:p>
    <w:p w:rsidR="00664CE3" w:rsidRDefault="00664CE3" w:rsidP="006B4881">
      <w:pPr>
        <w:jc w:val="center"/>
        <w:rPr>
          <w:b/>
          <w:sz w:val="24"/>
          <w:szCs w:val="24"/>
          <w:u w:val="single"/>
        </w:rPr>
      </w:pPr>
    </w:p>
    <w:p w:rsidR="002E3306" w:rsidRDefault="002E3306" w:rsidP="006B4881">
      <w:pPr>
        <w:jc w:val="center"/>
        <w:rPr>
          <w:b/>
          <w:sz w:val="24"/>
          <w:szCs w:val="24"/>
          <w:u w:val="single"/>
        </w:rPr>
      </w:pPr>
    </w:p>
    <w:p w:rsidR="002E3306" w:rsidRDefault="002E3306" w:rsidP="006B4881">
      <w:pPr>
        <w:jc w:val="center"/>
        <w:rPr>
          <w:b/>
          <w:sz w:val="24"/>
          <w:szCs w:val="24"/>
          <w:u w:val="single"/>
        </w:rPr>
      </w:pPr>
    </w:p>
    <w:p w:rsidR="002E3306" w:rsidRPr="00FF2D52" w:rsidRDefault="00FF2D52" w:rsidP="002E3306">
      <w:pPr>
        <w:rPr>
          <w:b/>
          <w:sz w:val="24"/>
          <w:szCs w:val="24"/>
          <w:u w:val="single"/>
        </w:rPr>
      </w:pPr>
      <w:r w:rsidRPr="00FF2D52">
        <w:rPr>
          <w:b/>
          <w:bCs/>
          <w:sz w:val="24"/>
          <w:szCs w:val="24"/>
        </w:rPr>
        <w:t>Knowledge Categories</w:t>
      </w:r>
      <w:r w:rsidRPr="00FF2D52">
        <w:rPr>
          <w:b/>
          <w:bCs/>
          <w:color w:val="FF0000"/>
          <w:sz w:val="24"/>
          <w:szCs w:val="24"/>
        </w:rPr>
        <w:t>*</w:t>
      </w:r>
    </w:p>
    <w:p w:rsidR="002E3306" w:rsidRPr="002E3306" w:rsidRDefault="00E6375E" w:rsidP="002E3306">
      <w:pPr>
        <w:autoSpaceDE w:val="0"/>
        <w:autoSpaceDN w:val="0"/>
        <w:adjustRightInd w:val="0"/>
        <w:rPr>
          <w:color w:val="C00000"/>
          <w:sz w:val="24"/>
          <w:szCs w:val="24"/>
          <w:lang w:val="en-GB"/>
        </w:rPr>
      </w:pPr>
      <w:r>
        <w:rPr>
          <w:color w:val="C00000"/>
          <w:sz w:val="24"/>
          <w:szCs w:val="24"/>
          <w:lang w:val="en-GB"/>
        </w:rPr>
        <w:t>Cognitive domain (K</w:t>
      </w:r>
      <w:r w:rsidR="002E3306" w:rsidRPr="002E3306">
        <w:rPr>
          <w:color w:val="C00000"/>
          <w:sz w:val="24"/>
          <w:szCs w:val="24"/>
          <w:lang w:val="en-GB"/>
        </w:rPr>
        <w:t>nowledge-based): C (Bloom’s Taxonomy)</w:t>
      </w:r>
    </w:p>
    <w:p w:rsidR="002E3306" w:rsidRPr="00E6375E" w:rsidRDefault="002E3306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  <w:r w:rsidRPr="00E6375E">
        <w:rPr>
          <w:sz w:val="24"/>
          <w:szCs w:val="24"/>
          <w:lang w:val="en-GB"/>
        </w:rPr>
        <w:t>1: Remember 2: Understand</w:t>
      </w:r>
      <w:r w:rsidR="00E6375E">
        <w:rPr>
          <w:sz w:val="24"/>
          <w:szCs w:val="24"/>
          <w:lang w:val="en-GB"/>
        </w:rPr>
        <w:t xml:space="preserve"> </w:t>
      </w:r>
      <w:r w:rsidRPr="00E6375E">
        <w:rPr>
          <w:sz w:val="24"/>
          <w:szCs w:val="24"/>
          <w:lang w:val="en-GB"/>
        </w:rPr>
        <w:t xml:space="preserve">  3 Apply</w:t>
      </w:r>
      <w:r w:rsidR="009E70E0">
        <w:rPr>
          <w:sz w:val="24"/>
          <w:szCs w:val="24"/>
          <w:lang w:val="en-GB"/>
        </w:rPr>
        <w:t xml:space="preserve"> </w:t>
      </w:r>
      <w:r w:rsidRPr="00E6375E">
        <w:rPr>
          <w:sz w:val="24"/>
          <w:szCs w:val="24"/>
          <w:lang w:val="en-GB"/>
        </w:rPr>
        <w:t xml:space="preserve">  4 Analyse </w:t>
      </w:r>
      <w:r w:rsidR="007A1B37">
        <w:rPr>
          <w:sz w:val="24"/>
          <w:szCs w:val="24"/>
          <w:lang w:val="en-GB"/>
        </w:rPr>
        <w:t xml:space="preserve"> </w:t>
      </w:r>
      <w:r w:rsidRPr="00E6375E">
        <w:rPr>
          <w:sz w:val="24"/>
          <w:szCs w:val="24"/>
          <w:lang w:val="en-GB"/>
        </w:rPr>
        <w:t xml:space="preserve"> 5: Evaluate, 6: Create</w:t>
      </w:r>
    </w:p>
    <w:p w:rsidR="002E3306" w:rsidRPr="00E6375E" w:rsidRDefault="002E3306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</w:p>
    <w:p w:rsidR="002E3306" w:rsidRPr="002E3306" w:rsidRDefault="002E3306" w:rsidP="002E3306">
      <w:pPr>
        <w:autoSpaceDE w:val="0"/>
        <w:autoSpaceDN w:val="0"/>
        <w:adjustRightInd w:val="0"/>
        <w:rPr>
          <w:color w:val="C00000"/>
          <w:sz w:val="24"/>
          <w:szCs w:val="24"/>
          <w:lang w:val="en-GB"/>
        </w:rPr>
      </w:pPr>
      <w:r w:rsidRPr="002E3306">
        <w:rPr>
          <w:color w:val="C00000"/>
          <w:sz w:val="24"/>
          <w:szCs w:val="24"/>
          <w:lang w:val="en-GB"/>
        </w:rPr>
        <w:t>Affective domain (</w:t>
      </w:r>
      <w:r w:rsidR="00E6375E">
        <w:rPr>
          <w:color w:val="C00000"/>
          <w:sz w:val="24"/>
          <w:szCs w:val="24"/>
          <w:lang w:val="en-GB"/>
        </w:rPr>
        <w:t>E</w:t>
      </w:r>
      <w:r w:rsidRPr="002E3306">
        <w:rPr>
          <w:color w:val="C00000"/>
          <w:sz w:val="24"/>
          <w:szCs w:val="24"/>
          <w:lang w:val="en-GB"/>
        </w:rPr>
        <w:t>motion-based): A</w:t>
      </w:r>
    </w:p>
    <w:p w:rsidR="002E3306" w:rsidRPr="00E6375E" w:rsidRDefault="007A1B37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1: Receiving, .2: Responding </w:t>
      </w:r>
      <w:r w:rsidR="002E3306" w:rsidRPr="00E6375E">
        <w:rPr>
          <w:sz w:val="24"/>
          <w:szCs w:val="24"/>
          <w:lang w:val="en-GB"/>
        </w:rPr>
        <w:t>3: Valuing, 4: Organizing, 5: Characterizing</w:t>
      </w:r>
    </w:p>
    <w:p w:rsidR="002E3306" w:rsidRPr="002E3306" w:rsidRDefault="002E3306" w:rsidP="002E3306">
      <w:pPr>
        <w:autoSpaceDE w:val="0"/>
        <w:autoSpaceDN w:val="0"/>
        <w:adjustRightInd w:val="0"/>
        <w:rPr>
          <w:color w:val="C00000"/>
          <w:sz w:val="24"/>
          <w:szCs w:val="24"/>
          <w:lang w:val="en-GB"/>
        </w:rPr>
      </w:pPr>
    </w:p>
    <w:p w:rsidR="002E3306" w:rsidRPr="002E3306" w:rsidRDefault="00E6375E" w:rsidP="002E3306">
      <w:pPr>
        <w:autoSpaceDE w:val="0"/>
        <w:autoSpaceDN w:val="0"/>
        <w:adjustRightInd w:val="0"/>
        <w:rPr>
          <w:color w:val="C00000"/>
          <w:sz w:val="24"/>
          <w:szCs w:val="24"/>
          <w:lang w:val="en-GB"/>
        </w:rPr>
      </w:pPr>
      <w:r>
        <w:rPr>
          <w:color w:val="C00000"/>
          <w:sz w:val="24"/>
          <w:szCs w:val="24"/>
          <w:lang w:val="en-GB"/>
        </w:rPr>
        <w:t>Psychomotor domain (A</w:t>
      </w:r>
      <w:r w:rsidR="002E3306" w:rsidRPr="002E3306">
        <w:rPr>
          <w:color w:val="C00000"/>
          <w:sz w:val="24"/>
          <w:szCs w:val="24"/>
          <w:lang w:val="en-GB"/>
        </w:rPr>
        <w:t>ction-based): P</w:t>
      </w:r>
    </w:p>
    <w:p w:rsidR="007A1B37" w:rsidRDefault="007A1B37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1: Perception, 2: Set  </w:t>
      </w:r>
      <w:r w:rsidR="002E3306" w:rsidRPr="00E6375E">
        <w:rPr>
          <w:sz w:val="24"/>
          <w:szCs w:val="24"/>
          <w:lang w:val="en-GB"/>
        </w:rPr>
        <w:t xml:space="preserve"> 3: Guided response, 4: Mechanism, 5: Complex over</w:t>
      </w:r>
      <w:r>
        <w:rPr>
          <w:sz w:val="24"/>
          <w:szCs w:val="24"/>
          <w:lang w:val="en-GB"/>
        </w:rPr>
        <w:t xml:space="preserve"> response</w:t>
      </w:r>
    </w:p>
    <w:p w:rsidR="002E3306" w:rsidRPr="00E6375E" w:rsidRDefault="002E3306" w:rsidP="002E3306">
      <w:pPr>
        <w:autoSpaceDE w:val="0"/>
        <w:autoSpaceDN w:val="0"/>
        <w:adjustRightInd w:val="0"/>
        <w:rPr>
          <w:sz w:val="24"/>
          <w:szCs w:val="24"/>
          <w:lang w:val="en-GB"/>
        </w:rPr>
      </w:pPr>
      <w:r w:rsidRPr="00E6375E">
        <w:rPr>
          <w:sz w:val="24"/>
          <w:szCs w:val="24"/>
          <w:lang w:val="en-GB"/>
        </w:rPr>
        <w:t>6: Adaptation, 7: Origination</w:t>
      </w:r>
    </w:p>
    <w:p w:rsidR="00DA7584" w:rsidRPr="00E6375E" w:rsidRDefault="00DA7584" w:rsidP="002E3306">
      <w:pPr>
        <w:rPr>
          <w:b/>
          <w:sz w:val="24"/>
          <w:szCs w:val="24"/>
          <w:u w:val="single"/>
        </w:rPr>
      </w:pPr>
    </w:p>
    <w:p w:rsidR="00DA7584" w:rsidRDefault="00DA7584" w:rsidP="006B4881">
      <w:pPr>
        <w:jc w:val="center"/>
        <w:rPr>
          <w:b/>
          <w:sz w:val="24"/>
          <w:szCs w:val="24"/>
          <w:u w:val="single"/>
        </w:rPr>
      </w:pPr>
    </w:p>
    <w:tbl>
      <w:tblPr>
        <w:tblW w:w="9815" w:type="dxa"/>
        <w:tblInd w:w="-248" w:type="dxa"/>
        <w:tblCellMar>
          <w:left w:w="102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15"/>
        <w:gridCol w:w="9335"/>
      </w:tblGrid>
      <w:tr w:rsidR="00DA7584" w:rsidRPr="008B645E" w:rsidTr="00CB5787">
        <w:trPr>
          <w:trHeight w:hRule="exact" w:val="339"/>
        </w:trPr>
        <w:tc>
          <w:tcPr>
            <w:tcW w:w="9815" w:type="dxa"/>
            <w:gridSpan w:val="3"/>
            <w:shd w:val="clear" w:color="auto" w:fill="auto"/>
          </w:tcPr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Text Book(s)</w:t>
            </w:r>
          </w:p>
        </w:tc>
      </w:tr>
      <w:tr w:rsidR="00DA7584" w:rsidRPr="003A459B" w:rsidTr="00CB5787">
        <w:trPr>
          <w:trHeight w:val="612"/>
        </w:trPr>
        <w:tc>
          <w:tcPr>
            <w:tcW w:w="480" w:type="dxa"/>
            <w:gridSpan w:val="2"/>
            <w:shd w:val="clear" w:color="auto" w:fill="auto"/>
          </w:tcPr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35" w:type="dxa"/>
            <w:shd w:val="clear" w:color="auto" w:fill="auto"/>
          </w:tcPr>
          <w:p w:rsidR="00DA7584" w:rsidRPr="00100E86" w:rsidRDefault="00DA7584" w:rsidP="00DA7584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  <w:r w:rsidRPr="00100E86">
              <w:rPr>
                <w:sz w:val="24"/>
                <w:szCs w:val="24"/>
              </w:rPr>
              <w:t>.</w:t>
            </w:r>
          </w:p>
        </w:tc>
      </w:tr>
      <w:tr w:rsidR="00DA7584" w:rsidRPr="003A459B" w:rsidTr="00CB5787">
        <w:trPr>
          <w:trHeight w:val="612"/>
        </w:trPr>
        <w:tc>
          <w:tcPr>
            <w:tcW w:w="480" w:type="dxa"/>
            <w:gridSpan w:val="2"/>
            <w:shd w:val="clear" w:color="auto" w:fill="auto"/>
          </w:tcPr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35" w:type="dxa"/>
            <w:shd w:val="clear" w:color="auto" w:fill="auto"/>
          </w:tcPr>
          <w:p w:rsidR="00DA7584" w:rsidRPr="00100E86" w:rsidRDefault="00DA7584" w:rsidP="00CB5787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A7584" w:rsidRPr="008B645E" w:rsidTr="00CB5787">
        <w:trPr>
          <w:trHeight w:val="286"/>
        </w:trPr>
        <w:tc>
          <w:tcPr>
            <w:tcW w:w="9815" w:type="dxa"/>
            <w:gridSpan w:val="3"/>
            <w:shd w:val="clear" w:color="auto" w:fill="auto"/>
          </w:tcPr>
          <w:p w:rsidR="00DA7584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Reference Books</w:t>
            </w:r>
          </w:p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DA7584" w:rsidRPr="004C38AB" w:rsidTr="00CB5787">
        <w:trPr>
          <w:trHeight w:val="612"/>
        </w:trPr>
        <w:tc>
          <w:tcPr>
            <w:tcW w:w="465" w:type="dxa"/>
            <w:shd w:val="clear" w:color="auto" w:fill="auto"/>
          </w:tcPr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9350" w:type="dxa"/>
            <w:gridSpan w:val="2"/>
            <w:shd w:val="clear" w:color="auto" w:fill="auto"/>
            <w:vAlign w:val="center"/>
          </w:tcPr>
          <w:p w:rsidR="00DA7584" w:rsidRPr="00100E86" w:rsidRDefault="00DA7584" w:rsidP="00CB5787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A7584" w:rsidRPr="004C38AB" w:rsidTr="00CB5787">
        <w:trPr>
          <w:trHeight w:val="612"/>
        </w:trPr>
        <w:tc>
          <w:tcPr>
            <w:tcW w:w="465" w:type="dxa"/>
            <w:shd w:val="clear" w:color="auto" w:fill="auto"/>
          </w:tcPr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9350" w:type="dxa"/>
            <w:gridSpan w:val="2"/>
            <w:shd w:val="clear" w:color="auto" w:fill="auto"/>
          </w:tcPr>
          <w:p w:rsidR="00DA7584" w:rsidRPr="00100E86" w:rsidRDefault="00DA7584" w:rsidP="00CB5787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DA7584" w:rsidRPr="004C38AB" w:rsidTr="00CB5787">
        <w:trPr>
          <w:trHeight w:val="612"/>
        </w:trPr>
        <w:tc>
          <w:tcPr>
            <w:tcW w:w="465" w:type="dxa"/>
            <w:shd w:val="clear" w:color="auto" w:fill="auto"/>
          </w:tcPr>
          <w:p w:rsidR="00DA7584" w:rsidRPr="00100E86" w:rsidRDefault="00DA7584" w:rsidP="00CB5787">
            <w:pPr>
              <w:pStyle w:val="Normal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00E86">
              <w:rPr>
                <w:rFonts w:ascii="Times New Roman" w:eastAsia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9350" w:type="dxa"/>
            <w:gridSpan w:val="2"/>
            <w:shd w:val="clear" w:color="auto" w:fill="auto"/>
          </w:tcPr>
          <w:p w:rsidR="00DA7584" w:rsidRPr="00100E86" w:rsidRDefault="00DA7584" w:rsidP="00CB5787">
            <w:pPr>
              <w:ind w:left="60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DA7584" w:rsidRDefault="00DA7584" w:rsidP="00DA7584">
      <w:pPr>
        <w:spacing w:before="18" w:line="200" w:lineRule="exact"/>
        <w:jc w:val="both"/>
        <w:rPr>
          <w:b/>
        </w:rPr>
      </w:pPr>
    </w:p>
    <w:p w:rsidR="00DA7584" w:rsidRPr="007E3C52" w:rsidRDefault="00DA7584" w:rsidP="00DA7584">
      <w:pPr>
        <w:spacing w:before="18" w:line="200" w:lineRule="exact"/>
        <w:jc w:val="both"/>
        <w:rPr>
          <w:b/>
        </w:rPr>
      </w:pPr>
    </w:p>
    <w:p w:rsidR="00DA7584" w:rsidRDefault="00DA7584" w:rsidP="00DA7584">
      <w:pPr>
        <w:spacing w:before="18" w:line="200" w:lineRule="exact"/>
        <w:rPr>
          <w:b/>
        </w:rPr>
      </w:pPr>
    </w:p>
    <w:p w:rsidR="00DA7584" w:rsidRDefault="00DA7584" w:rsidP="00DA7584">
      <w:pPr>
        <w:spacing w:before="18" w:line="200" w:lineRule="exact"/>
        <w:rPr>
          <w:b/>
        </w:rPr>
      </w:pPr>
    </w:p>
    <w:p w:rsidR="00DA7584" w:rsidRDefault="00DA7584" w:rsidP="00DA7584">
      <w:pPr>
        <w:spacing w:before="18" w:line="200" w:lineRule="exact"/>
        <w:rPr>
          <w:b/>
        </w:rPr>
      </w:pPr>
    </w:p>
    <w:p w:rsidR="00DA7584" w:rsidRDefault="00DA7584" w:rsidP="00DA7584">
      <w:pPr>
        <w:spacing w:before="18" w:line="200" w:lineRule="exact"/>
        <w:rPr>
          <w:b/>
        </w:rPr>
      </w:pPr>
    </w:p>
    <w:p w:rsidR="00DA7584" w:rsidRDefault="00DA7584" w:rsidP="00DA7584">
      <w:pPr>
        <w:spacing w:before="18" w:line="200" w:lineRule="exact"/>
        <w:rPr>
          <w:b/>
        </w:rPr>
      </w:pPr>
    </w:p>
    <w:p w:rsidR="00DA7584" w:rsidRDefault="00DA7584" w:rsidP="00DA7584">
      <w:pPr>
        <w:spacing w:before="18" w:line="200" w:lineRule="exact"/>
        <w:rPr>
          <w:b/>
        </w:rPr>
      </w:pPr>
    </w:p>
    <w:p w:rsidR="00DA7584" w:rsidRPr="007E3C52" w:rsidRDefault="00DA7584" w:rsidP="00DA7584">
      <w:pPr>
        <w:spacing w:before="18" w:line="200" w:lineRule="exact"/>
        <w:rPr>
          <w:b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7A1B37" w:rsidRDefault="007A1B37" w:rsidP="00DA7584">
      <w:pPr>
        <w:spacing w:before="80"/>
        <w:rPr>
          <w:b/>
          <w:sz w:val="24"/>
          <w:szCs w:val="24"/>
        </w:rPr>
      </w:pPr>
    </w:p>
    <w:p w:rsidR="00DA7584" w:rsidRPr="00832F78" w:rsidRDefault="00DA7584" w:rsidP="00DA7584">
      <w:pPr>
        <w:spacing w:before="80"/>
        <w:rPr>
          <w:b/>
          <w:sz w:val="24"/>
          <w:szCs w:val="24"/>
        </w:rPr>
      </w:pPr>
      <w:r w:rsidRPr="00832F78">
        <w:rPr>
          <w:b/>
          <w:sz w:val="24"/>
          <w:szCs w:val="24"/>
        </w:rPr>
        <w:t>Course Instructor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 w:rsidR="00626018">
        <w:rPr>
          <w:b/>
          <w:sz w:val="24"/>
          <w:szCs w:val="24"/>
        </w:rPr>
        <w:t xml:space="preserve">              </w:t>
      </w:r>
      <w:r w:rsidR="00626018" w:rsidRPr="00832F78">
        <w:rPr>
          <w:b/>
          <w:sz w:val="24"/>
          <w:szCs w:val="24"/>
        </w:rPr>
        <w:t xml:space="preserve">Course </w:t>
      </w:r>
      <w:r w:rsidR="00626018">
        <w:rPr>
          <w:b/>
          <w:sz w:val="24"/>
          <w:szCs w:val="24"/>
        </w:rPr>
        <w:t xml:space="preserve">Coordinator          </w:t>
      </w:r>
      <w:r w:rsidRPr="00832F78">
        <w:rPr>
          <w:b/>
          <w:sz w:val="24"/>
          <w:szCs w:val="24"/>
        </w:rPr>
        <w:tab/>
      </w:r>
      <w:r w:rsidRPr="00832F78">
        <w:rPr>
          <w:b/>
          <w:sz w:val="24"/>
          <w:szCs w:val="24"/>
        </w:rPr>
        <w:tab/>
      </w:r>
      <w:r w:rsidR="00626018">
        <w:rPr>
          <w:b/>
          <w:sz w:val="24"/>
          <w:szCs w:val="24"/>
        </w:rPr>
        <w:t xml:space="preserve">          </w:t>
      </w:r>
      <w:r w:rsidRPr="00832F78">
        <w:rPr>
          <w:b/>
          <w:sz w:val="24"/>
          <w:szCs w:val="24"/>
        </w:rPr>
        <w:t>HOD</w:t>
      </w:r>
    </w:p>
    <w:p w:rsidR="006B4881" w:rsidRDefault="006B4881" w:rsidP="006B4881">
      <w:pPr>
        <w:jc w:val="center"/>
        <w:rPr>
          <w:b/>
          <w:sz w:val="24"/>
          <w:szCs w:val="24"/>
          <w:u w:val="single"/>
        </w:rPr>
      </w:pPr>
    </w:p>
    <w:p w:rsidR="00B80F8E" w:rsidRDefault="00B80F8E" w:rsidP="006B4881">
      <w:pPr>
        <w:jc w:val="center"/>
        <w:rPr>
          <w:b/>
          <w:sz w:val="24"/>
          <w:szCs w:val="24"/>
          <w:u w:val="single"/>
        </w:rPr>
      </w:pPr>
    </w:p>
    <w:sectPr w:rsidR="00B80F8E" w:rsidSect="00F3661C">
      <w:pgSz w:w="11906" w:h="16838"/>
      <w:pgMar w:top="567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B94"/>
    <w:rsid w:val="00162B94"/>
    <w:rsid w:val="00231606"/>
    <w:rsid w:val="002E2F67"/>
    <w:rsid w:val="002E3306"/>
    <w:rsid w:val="003410BA"/>
    <w:rsid w:val="003729D9"/>
    <w:rsid w:val="00396B1A"/>
    <w:rsid w:val="003D08EA"/>
    <w:rsid w:val="003E1CAD"/>
    <w:rsid w:val="003F7862"/>
    <w:rsid w:val="004025D1"/>
    <w:rsid w:val="0043554F"/>
    <w:rsid w:val="004C7817"/>
    <w:rsid w:val="0050255A"/>
    <w:rsid w:val="00626018"/>
    <w:rsid w:val="00664CE3"/>
    <w:rsid w:val="0067273C"/>
    <w:rsid w:val="006B4881"/>
    <w:rsid w:val="007157D2"/>
    <w:rsid w:val="007A1B37"/>
    <w:rsid w:val="00860102"/>
    <w:rsid w:val="008F5BE1"/>
    <w:rsid w:val="0097677F"/>
    <w:rsid w:val="009E70E0"/>
    <w:rsid w:val="00A33086"/>
    <w:rsid w:val="00A80693"/>
    <w:rsid w:val="00A96B90"/>
    <w:rsid w:val="00B534DD"/>
    <w:rsid w:val="00B80F8E"/>
    <w:rsid w:val="00BF1F82"/>
    <w:rsid w:val="00C36DBE"/>
    <w:rsid w:val="00D8185C"/>
    <w:rsid w:val="00DA7584"/>
    <w:rsid w:val="00DE2C6B"/>
    <w:rsid w:val="00E25C1E"/>
    <w:rsid w:val="00E26E60"/>
    <w:rsid w:val="00E6375E"/>
    <w:rsid w:val="00F01160"/>
    <w:rsid w:val="00F3661C"/>
    <w:rsid w:val="00FE69D2"/>
    <w:rsid w:val="00FF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083733-9A9D-4B54-85D2-BFFCDC7D7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62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6B48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qFormat/>
    <w:rsid w:val="00DA7584"/>
    <w:pPr>
      <w:suppressAutoHyphens/>
      <w:spacing w:after="200" w:line="276" w:lineRule="auto"/>
      <w:textAlignment w:val="baseline"/>
    </w:pPr>
    <w:rPr>
      <w:rFonts w:ascii="Calibri" w:eastAsia="SimSun" w:hAnsi="Calibri" w:cs="Tahom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Lenovo</cp:lastModifiedBy>
  <cp:revision>24</cp:revision>
  <dcterms:created xsi:type="dcterms:W3CDTF">2024-08-22T17:38:00Z</dcterms:created>
  <dcterms:modified xsi:type="dcterms:W3CDTF">2025-03-04T10:47:00Z</dcterms:modified>
</cp:coreProperties>
</file>